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85" w:rsidRPr="006D638C" w:rsidRDefault="006D638C" w:rsidP="006D638C">
      <w:pPr>
        <w:jc w:val="center"/>
        <w:rPr>
          <w:b/>
          <w:sz w:val="28"/>
          <w:szCs w:val="28"/>
        </w:rPr>
      </w:pPr>
      <w:r w:rsidRPr="006D638C">
        <w:rPr>
          <w:b/>
          <w:sz w:val="28"/>
          <w:szCs w:val="28"/>
        </w:rPr>
        <w:t>Tryouts for 2019-2020 Winter Travel Teams</w:t>
      </w:r>
    </w:p>
    <w:tbl>
      <w:tblPr>
        <w:tblStyle w:val="TableGrid"/>
        <w:tblW w:w="0" w:type="auto"/>
        <w:tblInd w:w="1075" w:type="dxa"/>
        <w:tblLook w:val="04A0" w:firstRow="1" w:lastRow="0" w:firstColumn="1" w:lastColumn="0" w:noHBand="0" w:noVBand="1"/>
      </w:tblPr>
      <w:tblGrid>
        <w:gridCol w:w="1530"/>
        <w:gridCol w:w="3240"/>
        <w:gridCol w:w="3240"/>
      </w:tblGrid>
      <w:tr w:rsidR="006D638C" w:rsidRPr="006D638C" w:rsidTr="00BD6331">
        <w:tc>
          <w:tcPr>
            <w:tcW w:w="1530" w:type="dxa"/>
          </w:tcPr>
          <w:p w:rsidR="006D638C" w:rsidRPr="006D638C" w:rsidRDefault="006D638C" w:rsidP="006D638C">
            <w:pPr>
              <w:jc w:val="center"/>
              <w:rPr>
                <w:b/>
              </w:rPr>
            </w:pPr>
            <w:r w:rsidRPr="006D638C">
              <w:rPr>
                <w:b/>
              </w:rPr>
              <w:t>Age Group</w:t>
            </w:r>
            <w:r w:rsidR="00A316DF">
              <w:rPr>
                <w:b/>
              </w:rPr>
              <w:t>*</w:t>
            </w:r>
          </w:p>
        </w:tc>
        <w:tc>
          <w:tcPr>
            <w:tcW w:w="6480" w:type="dxa"/>
            <w:gridSpan w:val="2"/>
          </w:tcPr>
          <w:p w:rsidR="006D638C" w:rsidRPr="006D638C" w:rsidRDefault="006D638C" w:rsidP="006D638C">
            <w:pPr>
              <w:jc w:val="center"/>
              <w:rPr>
                <w:b/>
              </w:rPr>
            </w:pPr>
            <w:r w:rsidRPr="006D638C">
              <w:rPr>
                <w:b/>
              </w:rPr>
              <w:t xml:space="preserve">South Metro </w:t>
            </w:r>
            <w:proofErr w:type="gramStart"/>
            <w:r w:rsidRPr="006D638C">
              <w:rPr>
                <w:b/>
              </w:rPr>
              <w:t>Sports  10561</w:t>
            </w:r>
            <w:proofErr w:type="gramEnd"/>
            <w:r w:rsidRPr="006D638C">
              <w:rPr>
                <w:b/>
              </w:rPr>
              <w:t xml:space="preserve"> Success Lane, Centerville 45458</w:t>
            </w:r>
          </w:p>
        </w:tc>
      </w:tr>
      <w:tr w:rsidR="006D638C" w:rsidTr="006D638C">
        <w:tc>
          <w:tcPr>
            <w:tcW w:w="1530" w:type="dxa"/>
          </w:tcPr>
          <w:p w:rsidR="006D638C" w:rsidRDefault="006D638C" w:rsidP="006D638C">
            <w:pPr>
              <w:jc w:val="center"/>
            </w:pPr>
            <w:r>
              <w:t>12U, 13U, 14U</w:t>
            </w:r>
          </w:p>
        </w:tc>
        <w:tc>
          <w:tcPr>
            <w:tcW w:w="3240" w:type="dxa"/>
          </w:tcPr>
          <w:p w:rsidR="006D638C" w:rsidRDefault="006D638C" w:rsidP="006D638C">
            <w:pPr>
              <w:jc w:val="center"/>
            </w:pPr>
            <w:r>
              <w:t xml:space="preserve">Sat., Oct. 19 </w:t>
            </w:r>
            <w:r w:rsidR="00934A13">
              <w:t xml:space="preserve">  </w:t>
            </w:r>
            <w:r>
              <w:t xml:space="preserve"> 1:00-3:00pm</w:t>
            </w:r>
          </w:p>
        </w:tc>
        <w:tc>
          <w:tcPr>
            <w:tcW w:w="3240" w:type="dxa"/>
          </w:tcPr>
          <w:p w:rsidR="006D638C" w:rsidRDefault="006D638C" w:rsidP="006D638C">
            <w:pPr>
              <w:jc w:val="center"/>
            </w:pPr>
            <w:r>
              <w:t xml:space="preserve">Sun., Oct. 20 </w:t>
            </w:r>
            <w:r w:rsidR="00934A13">
              <w:t xml:space="preserve">  </w:t>
            </w:r>
            <w:r>
              <w:t xml:space="preserve"> 5:00-7:00pm</w:t>
            </w:r>
          </w:p>
        </w:tc>
      </w:tr>
      <w:tr w:rsidR="006D638C" w:rsidTr="006D638C">
        <w:tc>
          <w:tcPr>
            <w:tcW w:w="1530" w:type="dxa"/>
          </w:tcPr>
          <w:p w:rsidR="006D638C" w:rsidRDefault="006D638C" w:rsidP="006D638C">
            <w:pPr>
              <w:jc w:val="center"/>
            </w:pPr>
            <w:r>
              <w:t>15U, 16U</w:t>
            </w:r>
          </w:p>
        </w:tc>
        <w:tc>
          <w:tcPr>
            <w:tcW w:w="3240" w:type="dxa"/>
          </w:tcPr>
          <w:p w:rsidR="006D638C" w:rsidRDefault="006D638C" w:rsidP="006D638C">
            <w:pPr>
              <w:jc w:val="center"/>
            </w:pPr>
            <w:r>
              <w:t>Sat., Oct. 19</w:t>
            </w:r>
            <w:r w:rsidR="00934A13">
              <w:t xml:space="preserve">  </w:t>
            </w:r>
            <w:r>
              <w:t xml:space="preserve">  9:00-11:00am</w:t>
            </w:r>
          </w:p>
        </w:tc>
        <w:tc>
          <w:tcPr>
            <w:tcW w:w="3240" w:type="dxa"/>
          </w:tcPr>
          <w:p w:rsidR="006D638C" w:rsidRDefault="006D638C" w:rsidP="006D638C">
            <w:pPr>
              <w:jc w:val="center"/>
            </w:pPr>
            <w:r>
              <w:t xml:space="preserve">Sun., Oct. 20 </w:t>
            </w:r>
            <w:r w:rsidR="00934A13">
              <w:t xml:space="preserve">  </w:t>
            </w:r>
            <w:r>
              <w:t xml:space="preserve"> 1:00-3:00pm</w:t>
            </w:r>
          </w:p>
        </w:tc>
      </w:tr>
      <w:tr w:rsidR="006D638C" w:rsidTr="006D638C">
        <w:tc>
          <w:tcPr>
            <w:tcW w:w="1530" w:type="dxa"/>
          </w:tcPr>
          <w:p w:rsidR="006D638C" w:rsidRDefault="006D638C" w:rsidP="006D638C">
            <w:pPr>
              <w:jc w:val="center"/>
            </w:pPr>
            <w:r>
              <w:t>17U, 18U</w:t>
            </w:r>
          </w:p>
        </w:tc>
        <w:tc>
          <w:tcPr>
            <w:tcW w:w="3240" w:type="dxa"/>
          </w:tcPr>
          <w:p w:rsidR="006D638C" w:rsidRDefault="006D638C" w:rsidP="006D638C">
            <w:pPr>
              <w:jc w:val="center"/>
            </w:pPr>
            <w:r>
              <w:t>Sat., Oct. 19</w:t>
            </w:r>
            <w:r w:rsidR="00934A13">
              <w:t xml:space="preserve">  </w:t>
            </w:r>
            <w:r>
              <w:t xml:space="preserve">  11:00am-1:00pm</w:t>
            </w:r>
          </w:p>
        </w:tc>
        <w:tc>
          <w:tcPr>
            <w:tcW w:w="3240" w:type="dxa"/>
          </w:tcPr>
          <w:p w:rsidR="006D638C" w:rsidRDefault="006D638C" w:rsidP="006D638C">
            <w:pPr>
              <w:jc w:val="center"/>
            </w:pPr>
            <w:r>
              <w:t xml:space="preserve">Sun., Oct. 20 </w:t>
            </w:r>
            <w:r w:rsidR="00934A13">
              <w:t xml:space="preserve">  </w:t>
            </w:r>
            <w:r>
              <w:t xml:space="preserve"> 3:00-5:00pm</w:t>
            </w:r>
          </w:p>
        </w:tc>
      </w:tr>
    </w:tbl>
    <w:p w:rsidR="006D638C" w:rsidRPr="00A316DF" w:rsidRDefault="00A316DF" w:rsidP="004964EB">
      <w:pPr>
        <w:spacing w:before="120" w:after="120"/>
        <w:ind w:left="1440" w:right="1872"/>
        <w:rPr>
          <w:i/>
          <w:sz w:val="18"/>
          <w:szCs w:val="18"/>
        </w:rPr>
      </w:pPr>
      <w:r w:rsidRPr="00A316DF">
        <w:rPr>
          <w:i/>
          <w:sz w:val="18"/>
          <w:szCs w:val="18"/>
        </w:rPr>
        <w:t>*USA Volleyball teams</w:t>
      </w:r>
      <w:r w:rsidR="00EE7C51">
        <w:rPr>
          <w:i/>
          <w:sz w:val="18"/>
          <w:szCs w:val="18"/>
        </w:rPr>
        <w:t xml:space="preserve"> are designated</w:t>
      </w:r>
      <w:r w:rsidRPr="00A316DF">
        <w:rPr>
          <w:i/>
          <w:sz w:val="18"/>
          <w:szCs w:val="18"/>
        </w:rPr>
        <w:t xml:space="preserve"> by age for competition. Age is defined as how old an athlete is as of September 1, 2020. If you have questions about what age group your boy is classified in, please ask any coach.</w:t>
      </w:r>
    </w:p>
    <w:p w:rsidR="00407A80" w:rsidRDefault="00FD1D94" w:rsidP="00407A80">
      <w:pPr>
        <w:spacing w:before="120" w:after="120"/>
      </w:pPr>
      <w:r>
        <w:t xml:space="preserve">Tryouts are open to all boys </w:t>
      </w:r>
      <w:r w:rsidR="00934A13">
        <w:t xml:space="preserve">according to the ages listed. Registration will open 45 minutes prior to the tryout start time. </w:t>
      </w:r>
      <w:r w:rsidR="001119EE">
        <w:t>Players are welcome to try out for age groups older than their own, if they choose.</w:t>
      </w:r>
      <w:r w:rsidR="00407A80">
        <w:t xml:space="preserve"> </w:t>
      </w:r>
      <w:r w:rsidR="00407A80">
        <w:t>There is a $25 non-refundable fee for tryouts which covers all sessions.</w:t>
      </w:r>
    </w:p>
    <w:p w:rsidR="006D638C" w:rsidRDefault="006D638C" w:rsidP="00407A80">
      <w:pPr>
        <w:spacing w:before="120" w:after="120"/>
      </w:pPr>
      <w:r>
        <w:t xml:space="preserve">Registration forms and additional season information are online at </w:t>
      </w:r>
      <w:r w:rsidRPr="001119EE">
        <w:rPr>
          <w:u w:val="single"/>
        </w:rPr>
        <w:t>www.aircityvbc.com</w:t>
      </w:r>
      <w:r>
        <w:t xml:space="preserve"> under the “Tryouts for Club Teams” and “Teams &amp; Schedules” menu options.</w:t>
      </w:r>
      <w:r w:rsidR="00407A80">
        <w:t xml:space="preserve">  The tournament event plans, types of teams and related costs, and administrative guidelines should be read prior to attending tryouts so players and parents have a clear understanding of the program.</w:t>
      </w:r>
      <w:r w:rsidR="00934A13">
        <w:t xml:space="preserve"> </w:t>
      </w:r>
    </w:p>
    <w:p w:rsidR="001119EE" w:rsidRPr="00934A13" w:rsidRDefault="001119EE">
      <w:pPr>
        <w:rPr>
          <w:b/>
          <w:sz w:val="24"/>
          <w:szCs w:val="24"/>
        </w:rPr>
      </w:pPr>
      <w:r w:rsidRPr="00934A13">
        <w:rPr>
          <w:b/>
          <w:sz w:val="24"/>
          <w:szCs w:val="24"/>
        </w:rPr>
        <w:t>What happens at tryouts?</w:t>
      </w:r>
    </w:p>
    <w:p w:rsidR="001119EE" w:rsidRPr="00934A13" w:rsidRDefault="001119EE">
      <w:pPr>
        <w:rPr>
          <w:i/>
        </w:rPr>
      </w:pPr>
      <w:r w:rsidRPr="00934A13">
        <w:rPr>
          <w:i/>
        </w:rPr>
        <w:t>Players will participate in various drills to test the athlete’s ability and knowledge in multiple skill areas.  Our coaching staff will evaluate all athletes’ performance</w:t>
      </w:r>
      <w:r w:rsidR="00D612AF" w:rsidRPr="00934A13">
        <w:rPr>
          <w:i/>
        </w:rPr>
        <w:t>. Each coach is looking for fill his/her roster of 10 players from the athletes observed. Not all athletes are guaranteed an offer, so we encourage everyone to bring their best performance.</w:t>
      </w:r>
    </w:p>
    <w:p w:rsidR="001119EE" w:rsidRPr="00934A13" w:rsidRDefault="001119EE">
      <w:pPr>
        <w:rPr>
          <w:b/>
          <w:sz w:val="24"/>
          <w:szCs w:val="24"/>
        </w:rPr>
      </w:pPr>
      <w:r w:rsidRPr="00934A13">
        <w:rPr>
          <w:b/>
          <w:sz w:val="24"/>
          <w:szCs w:val="24"/>
        </w:rPr>
        <w:t>What are the coaches looking at and for?</w:t>
      </w:r>
    </w:p>
    <w:p w:rsidR="001119EE" w:rsidRDefault="001119EE">
      <w:pPr>
        <w:rPr>
          <w:i/>
        </w:rPr>
      </w:pPr>
      <w:r w:rsidRPr="00E56F0A">
        <w:rPr>
          <w:b/>
          <w:i/>
        </w:rPr>
        <w:t>Athleticism</w:t>
      </w:r>
      <w:r w:rsidR="006F3620">
        <w:rPr>
          <w:i/>
        </w:rPr>
        <w:t xml:space="preserve"> – </w:t>
      </w:r>
      <w:r w:rsidR="00E56F0A">
        <w:rPr>
          <w:i/>
        </w:rPr>
        <w:t>how fast do you move, how high do you jump, how strong are your playing actions?</w:t>
      </w:r>
      <w:r w:rsidRPr="00934A13">
        <w:rPr>
          <w:i/>
        </w:rPr>
        <w:br/>
      </w:r>
      <w:r w:rsidRPr="00E56F0A">
        <w:rPr>
          <w:b/>
          <w:i/>
        </w:rPr>
        <w:t>Individual Skill Ability</w:t>
      </w:r>
      <w:r w:rsidR="006F3620">
        <w:rPr>
          <w:i/>
        </w:rPr>
        <w:t xml:space="preserve"> – how well do you serve, pass, set, attack, block, and dig?</w:t>
      </w:r>
      <w:r w:rsidR="00E56F0A">
        <w:rPr>
          <w:i/>
        </w:rPr>
        <w:t xml:space="preserve"> are you specialized in one or more specific playing position and skill set?</w:t>
      </w:r>
      <w:r w:rsidR="006F3620">
        <w:rPr>
          <w:i/>
        </w:rPr>
        <w:br/>
      </w:r>
      <w:r w:rsidR="006F3620" w:rsidRPr="00E56F0A">
        <w:rPr>
          <w:b/>
          <w:i/>
        </w:rPr>
        <w:t>Teamwork</w:t>
      </w:r>
      <w:r w:rsidR="00441C10">
        <w:rPr>
          <w:i/>
        </w:rPr>
        <w:t xml:space="preserve"> </w:t>
      </w:r>
      <w:r w:rsidR="006F3620">
        <w:rPr>
          <w:i/>
        </w:rPr>
        <w:t>– how do you work with others around you? volleyball requires individuals working together for everyone’s success.</w:t>
      </w:r>
      <w:r w:rsidR="00D612AF" w:rsidRPr="00934A13">
        <w:rPr>
          <w:i/>
        </w:rPr>
        <w:br/>
      </w:r>
      <w:r w:rsidR="00D612AF" w:rsidRPr="00E56F0A">
        <w:rPr>
          <w:b/>
          <w:i/>
        </w:rPr>
        <w:t>Positive Attitude</w:t>
      </w:r>
      <w:r w:rsidR="006F3620">
        <w:rPr>
          <w:i/>
        </w:rPr>
        <w:t xml:space="preserve"> – </w:t>
      </w:r>
      <w:r w:rsidR="00E56F0A">
        <w:rPr>
          <w:i/>
        </w:rPr>
        <w:t>show how you maintain your best performance regardless of the current situation on the court</w:t>
      </w:r>
      <w:r w:rsidR="006F3620">
        <w:rPr>
          <w:i/>
        </w:rPr>
        <w:t xml:space="preserve"> </w:t>
      </w:r>
      <w:r w:rsidR="00FD1D94" w:rsidRPr="00934A13">
        <w:rPr>
          <w:i/>
        </w:rPr>
        <w:br/>
      </w:r>
      <w:r w:rsidR="00FD1D94" w:rsidRPr="00E56F0A">
        <w:rPr>
          <w:b/>
          <w:i/>
        </w:rPr>
        <w:t>Coachabilit</w:t>
      </w:r>
      <w:r w:rsidR="006B634F" w:rsidRPr="00E56F0A">
        <w:rPr>
          <w:b/>
          <w:i/>
        </w:rPr>
        <w:t>y</w:t>
      </w:r>
      <w:r w:rsidR="006B634F">
        <w:rPr>
          <w:i/>
        </w:rPr>
        <w:t xml:space="preserve"> – can you listen and apply </w:t>
      </w:r>
      <w:r w:rsidR="006F3620">
        <w:rPr>
          <w:i/>
        </w:rPr>
        <w:t>instructions from a coach who wants to improve your skills and consistency?</w:t>
      </w:r>
    </w:p>
    <w:p w:rsidR="00425443" w:rsidRPr="00934A13" w:rsidRDefault="00425443">
      <w:pPr>
        <w:rPr>
          <w:i/>
        </w:rPr>
      </w:pPr>
    </w:p>
    <w:p w:rsidR="001119EE" w:rsidRPr="00934A13" w:rsidRDefault="00D612AF">
      <w:pPr>
        <w:rPr>
          <w:b/>
          <w:sz w:val="24"/>
          <w:szCs w:val="24"/>
        </w:rPr>
      </w:pPr>
      <w:r w:rsidRPr="00934A13">
        <w:rPr>
          <w:b/>
          <w:sz w:val="24"/>
          <w:szCs w:val="24"/>
        </w:rPr>
        <w:t>How will team selections be announced?</w:t>
      </w:r>
    </w:p>
    <w:p w:rsidR="00D612AF" w:rsidRPr="00934A13" w:rsidRDefault="00FD1D94">
      <w:pPr>
        <w:rPr>
          <w:i/>
        </w:rPr>
      </w:pPr>
      <w:r w:rsidRPr="00934A13">
        <w:rPr>
          <w:i/>
        </w:rPr>
        <w:t xml:space="preserve">On the club’s website at www.aircityvbc.com/tryout-results.  Players </w:t>
      </w:r>
      <w:r w:rsidR="00256F3D">
        <w:rPr>
          <w:i/>
        </w:rPr>
        <w:t xml:space="preserve">receiving an offer </w:t>
      </w:r>
      <w:r w:rsidRPr="00934A13">
        <w:rPr>
          <w:i/>
        </w:rPr>
        <w:t>will be listed by their tryout shirt number for a specific team.  Players should respond to the offer using the “Offer Response” button below the team for which their offer has been made.  Once a player accepts his offer, the tryout number will be replaced with the player’s name.</w:t>
      </w:r>
    </w:p>
    <w:p w:rsidR="00934A13" w:rsidRPr="00934A13" w:rsidRDefault="00934A13">
      <w:pPr>
        <w:rPr>
          <w:b/>
          <w:sz w:val="24"/>
          <w:szCs w:val="24"/>
        </w:rPr>
      </w:pPr>
      <w:r w:rsidRPr="00934A13">
        <w:rPr>
          <w:b/>
          <w:sz w:val="24"/>
          <w:szCs w:val="24"/>
        </w:rPr>
        <w:t>What if I don’t see my tryout number under any team?</w:t>
      </w:r>
    </w:p>
    <w:p w:rsidR="00934A13" w:rsidRPr="00934A13" w:rsidRDefault="00934A13">
      <w:pPr>
        <w:rPr>
          <w:i/>
        </w:rPr>
      </w:pPr>
      <w:r w:rsidRPr="00934A13">
        <w:rPr>
          <w:i/>
        </w:rPr>
        <w:t xml:space="preserve">Players not immediately selected for a team roster will be shown on the “Wait List”. Should any athlete decline </w:t>
      </w:r>
      <w:r w:rsidR="00256F3D">
        <w:rPr>
          <w:i/>
        </w:rPr>
        <w:t>his</w:t>
      </w:r>
      <w:r w:rsidRPr="00934A13">
        <w:rPr>
          <w:i/>
        </w:rPr>
        <w:t xml:space="preserve"> offer</w:t>
      </w:r>
      <w:bookmarkStart w:id="0" w:name="_GoBack"/>
      <w:bookmarkEnd w:id="0"/>
      <w:r w:rsidRPr="00934A13">
        <w:rPr>
          <w:i/>
        </w:rPr>
        <w:t xml:space="preserve">, the club will make adjustments to team offers in order to fill this vacancy. This may cause an athlete to be shifted to a different team from the original offer OR a player from the wait list may receive a team offer. The club staff will contact </w:t>
      </w:r>
      <w:r>
        <w:rPr>
          <w:i/>
        </w:rPr>
        <w:t>the</w:t>
      </w:r>
      <w:r w:rsidRPr="00934A13">
        <w:rPr>
          <w:i/>
        </w:rPr>
        <w:t xml:space="preserve"> player</w:t>
      </w:r>
      <w:r>
        <w:rPr>
          <w:i/>
        </w:rPr>
        <w:t>(s)</w:t>
      </w:r>
      <w:r w:rsidRPr="00934A13">
        <w:rPr>
          <w:i/>
        </w:rPr>
        <w:t xml:space="preserve"> by email should this occur.</w:t>
      </w:r>
    </w:p>
    <w:sectPr w:rsidR="00934A13" w:rsidRPr="00934A13" w:rsidSect="006D638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8C" w:rsidRDefault="006D638C" w:rsidP="006D638C">
      <w:pPr>
        <w:spacing w:after="0" w:line="240" w:lineRule="auto"/>
      </w:pPr>
      <w:r>
        <w:separator/>
      </w:r>
    </w:p>
  </w:endnote>
  <w:endnote w:type="continuationSeparator" w:id="0">
    <w:p w:rsidR="006D638C" w:rsidRDefault="006D638C" w:rsidP="006D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8C" w:rsidRDefault="006D638C" w:rsidP="006D638C">
      <w:pPr>
        <w:spacing w:after="0" w:line="240" w:lineRule="auto"/>
      </w:pPr>
      <w:r>
        <w:separator/>
      </w:r>
    </w:p>
  </w:footnote>
  <w:footnote w:type="continuationSeparator" w:id="0">
    <w:p w:rsidR="006D638C" w:rsidRDefault="006D638C" w:rsidP="006D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38C" w:rsidRDefault="006D638C" w:rsidP="006D638C">
    <w:pPr>
      <w:pStyle w:val="Header"/>
      <w:jc w:val="center"/>
    </w:pPr>
    <w:r>
      <w:rPr>
        <w:noProof/>
      </w:rPr>
      <w:drawing>
        <wp:inline distT="0" distB="0" distL="0" distR="0">
          <wp:extent cx="1073150" cy="629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CityVBCLogoSmall.jpg"/>
                  <pic:cNvPicPr/>
                </pic:nvPicPr>
                <pic:blipFill>
                  <a:blip r:embed="rId1">
                    <a:extLst>
                      <a:ext uri="{28A0092B-C50C-407E-A947-70E740481C1C}">
                        <a14:useLocalDpi xmlns:a14="http://schemas.microsoft.com/office/drawing/2010/main" val="0"/>
                      </a:ext>
                    </a:extLst>
                  </a:blip>
                  <a:stretch>
                    <a:fillRect/>
                  </a:stretch>
                </pic:blipFill>
                <pic:spPr>
                  <a:xfrm>
                    <a:off x="0" y="0"/>
                    <a:ext cx="1097215" cy="643394"/>
                  </a:xfrm>
                  <a:prstGeom prst="rect">
                    <a:avLst/>
                  </a:prstGeom>
                </pic:spPr>
              </pic:pic>
            </a:graphicData>
          </a:graphic>
        </wp:inline>
      </w:drawing>
    </w:r>
  </w:p>
  <w:p w:rsidR="006D638C" w:rsidRDefault="006D6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8C"/>
    <w:rsid w:val="00066585"/>
    <w:rsid w:val="001119EE"/>
    <w:rsid w:val="00256F3D"/>
    <w:rsid w:val="00407A80"/>
    <w:rsid w:val="00425443"/>
    <w:rsid w:val="00441C10"/>
    <w:rsid w:val="004964EB"/>
    <w:rsid w:val="006B634F"/>
    <w:rsid w:val="006D638C"/>
    <w:rsid w:val="006F3620"/>
    <w:rsid w:val="00907924"/>
    <w:rsid w:val="00934A13"/>
    <w:rsid w:val="00A316DF"/>
    <w:rsid w:val="00D612AF"/>
    <w:rsid w:val="00E56F0A"/>
    <w:rsid w:val="00EE7C51"/>
    <w:rsid w:val="00FD1D94"/>
    <w:rsid w:val="00F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CF7EC"/>
  <w15:chartTrackingRefBased/>
  <w15:docId w15:val="{D0CA3F42-9FF5-475E-8CED-C76F56F3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8C"/>
  </w:style>
  <w:style w:type="paragraph" w:styleId="Footer">
    <w:name w:val="footer"/>
    <w:basedOn w:val="Normal"/>
    <w:link w:val="FooterChar"/>
    <w:uiPriority w:val="99"/>
    <w:unhideWhenUsed/>
    <w:rsid w:val="006D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8C"/>
  </w:style>
  <w:style w:type="paragraph" w:styleId="BalloonText">
    <w:name w:val="Balloon Text"/>
    <w:basedOn w:val="Normal"/>
    <w:link w:val="BalloonTextChar"/>
    <w:uiPriority w:val="99"/>
    <w:semiHidden/>
    <w:unhideWhenUsed/>
    <w:rsid w:val="006D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8C"/>
    <w:rPr>
      <w:rFonts w:ascii="Segoe UI" w:hAnsi="Segoe UI" w:cs="Segoe UI"/>
      <w:sz w:val="18"/>
      <w:szCs w:val="18"/>
    </w:rPr>
  </w:style>
  <w:style w:type="table" w:styleId="TableGrid">
    <w:name w:val="Table Grid"/>
    <w:basedOn w:val="TableNormal"/>
    <w:uiPriority w:val="39"/>
    <w:rsid w:val="006D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poe</dc:creator>
  <cp:keywords/>
  <dc:description/>
  <cp:lastModifiedBy>nick poe</cp:lastModifiedBy>
  <cp:revision>5</cp:revision>
  <dcterms:created xsi:type="dcterms:W3CDTF">2019-10-10T19:29:00Z</dcterms:created>
  <dcterms:modified xsi:type="dcterms:W3CDTF">2019-10-11T17:44:00Z</dcterms:modified>
</cp:coreProperties>
</file>